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D170C5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2/13/2019</w:t>
      </w:r>
    </w:p>
    <w:p w:rsidR="007208AA" w:rsidRDefault="007208AA" w:rsidP="007208AA"/>
    <w:p w:rsidR="00930E20" w:rsidRDefault="00930E20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170C5"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___________</w:t>
      </w:r>
      <w:r>
        <w:rPr>
          <w:b/>
          <w:u w:val="single"/>
        </w:rPr>
        <w:tab/>
        <w:t>Profiles</w:t>
      </w:r>
      <w:r w:rsidR="003A6DD2">
        <w:rPr>
          <w:b/>
          <w:u w:val="single"/>
        </w:rPr>
        <w:t>__________</w:t>
      </w:r>
    </w:p>
    <w:p w:rsidR="007B561B" w:rsidRDefault="00D170C5" w:rsidP="007208AA">
      <w:r>
        <w:t>Thiamine</w:t>
      </w:r>
      <w:r>
        <w:tab/>
      </w:r>
      <w:r>
        <w:tab/>
      </w:r>
      <w:r>
        <w:tab/>
      </w:r>
      <w:r>
        <w:tab/>
        <w:t>‘Wild Card’</w:t>
      </w:r>
      <w:r>
        <w:tab/>
      </w:r>
      <w:r w:rsidR="007B561B">
        <w:tab/>
      </w:r>
      <w:r w:rsidR="007B561B">
        <w:tab/>
      </w:r>
      <w:r w:rsidR="007B561B">
        <w:tab/>
      </w:r>
      <w:r w:rsidR="00404114">
        <w:tab/>
      </w:r>
      <w:r w:rsidR="00C728E4">
        <w:t>CC, IC, MS, OB, IPONC, OPONC</w:t>
      </w:r>
    </w:p>
    <w:p w:rsidR="00A31192" w:rsidRDefault="00D170C5" w:rsidP="007208AA">
      <w:r>
        <w:t>Thiamine</w:t>
      </w:r>
      <w:r>
        <w:tab/>
      </w:r>
      <w:r>
        <w:tab/>
      </w:r>
      <w:r>
        <w:tab/>
      </w:r>
      <w:r>
        <w:tab/>
        <w:t xml:space="preserve">Add 200 mg in 100 </w:t>
      </w:r>
      <w:proofErr w:type="spellStart"/>
      <w:r>
        <w:t>mls</w:t>
      </w:r>
      <w:proofErr w:type="spellEnd"/>
      <w:r>
        <w:t xml:space="preserve"> option</w:t>
      </w:r>
      <w:r w:rsidR="00C728E4">
        <w:tab/>
      </w:r>
      <w:r w:rsidR="00C728E4">
        <w:tab/>
        <w:t xml:space="preserve">CC, IC, MS, OB, IPONC, </w:t>
      </w:r>
      <w:proofErr w:type="gramStart"/>
      <w:r w:rsidR="00C728E4">
        <w:t>OPONC</w:t>
      </w:r>
      <w:proofErr w:type="gramEnd"/>
    </w:p>
    <w:p w:rsidR="00D170C5" w:rsidRDefault="00D170C5" w:rsidP="007208AA">
      <w:r>
        <w:t>Ascorbic acid</w:t>
      </w:r>
      <w:r>
        <w:tab/>
      </w:r>
      <w:r>
        <w:tab/>
      </w:r>
      <w:r>
        <w:tab/>
      </w:r>
      <w:r>
        <w:tab/>
        <w:t xml:space="preserve">Add 1.5 gm in </w:t>
      </w:r>
      <w:r w:rsidR="009A3296">
        <w:t>5</w:t>
      </w:r>
      <w:r>
        <w:t xml:space="preserve">0 </w:t>
      </w:r>
      <w:proofErr w:type="spellStart"/>
      <w:r>
        <w:t>mls</w:t>
      </w:r>
      <w:proofErr w:type="spellEnd"/>
      <w:r w:rsidR="00C728E4">
        <w:tab/>
      </w:r>
      <w:r w:rsidR="00C728E4">
        <w:tab/>
      </w:r>
      <w:r w:rsidR="009A3296">
        <w:tab/>
      </w:r>
      <w:r w:rsidR="00C728E4">
        <w:tab/>
        <w:t>CC</w:t>
      </w:r>
    </w:p>
    <w:p w:rsidR="00D170C5" w:rsidRDefault="00D170C5" w:rsidP="007208AA">
      <w:r>
        <w:t>Ketamine</w:t>
      </w:r>
      <w:r>
        <w:tab/>
      </w:r>
      <w:r>
        <w:tab/>
      </w:r>
      <w:r>
        <w:tab/>
      </w:r>
      <w:r>
        <w:tab/>
        <w:t>Change dosing units to mg/kg/</w:t>
      </w:r>
      <w:proofErr w:type="spellStart"/>
      <w:r>
        <w:t>hr</w:t>
      </w:r>
      <w:proofErr w:type="spellEnd"/>
      <w:r w:rsidR="00C728E4">
        <w:tab/>
      </w:r>
      <w:r w:rsidR="00C728E4">
        <w:tab/>
        <w:t>CC</w:t>
      </w:r>
    </w:p>
    <w:p w:rsidR="00D170C5" w:rsidRDefault="00D170C5" w:rsidP="007208AA">
      <w:r>
        <w:t>Ampicillin/</w:t>
      </w:r>
      <w:proofErr w:type="spellStart"/>
      <w:r>
        <w:t>Sulbact-Cont</w:t>
      </w:r>
      <w:proofErr w:type="spellEnd"/>
      <w:r>
        <w:t xml:space="preserve"> infusion</w:t>
      </w:r>
      <w:r>
        <w:tab/>
      </w:r>
      <w:r w:rsidR="00C728E4">
        <w:t>Add</w:t>
      </w:r>
      <w:r w:rsidR="00966F38">
        <w:t xml:space="preserve"> 6 gm/300 </w:t>
      </w:r>
      <w:proofErr w:type="spellStart"/>
      <w:r w:rsidR="00966F38">
        <w:t>mls</w:t>
      </w:r>
      <w:proofErr w:type="spellEnd"/>
      <w:r w:rsidR="00966F38">
        <w:t xml:space="preserve"> option</w:t>
      </w:r>
      <w:r w:rsidR="009D1452">
        <w:tab/>
      </w:r>
      <w:r w:rsidR="009D1452">
        <w:tab/>
      </w:r>
      <w:r w:rsidR="009D1452">
        <w:tab/>
        <w:t>CC, IC, MS, OB, IPONC,</w:t>
      </w:r>
    </w:p>
    <w:p w:rsidR="00D170C5" w:rsidRDefault="00D170C5" w:rsidP="007208AA">
      <w:r>
        <w:t>Vasopressin</w:t>
      </w:r>
      <w:r>
        <w:tab/>
      </w:r>
      <w:r>
        <w:tab/>
      </w:r>
      <w:r>
        <w:tab/>
      </w:r>
      <w:r>
        <w:tab/>
        <w:t>Remove from library</w:t>
      </w:r>
      <w:r w:rsidR="009D1452">
        <w:tab/>
      </w:r>
      <w:r w:rsidR="009D1452">
        <w:tab/>
      </w:r>
      <w:r w:rsidR="009D1452">
        <w:tab/>
      </w:r>
      <w:r w:rsidR="009D1452">
        <w:tab/>
        <w:t>IC</w:t>
      </w:r>
    </w:p>
    <w:p w:rsidR="00D170C5" w:rsidRDefault="00D170C5" w:rsidP="007208AA">
      <w:proofErr w:type="spellStart"/>
      <w:r>
        <w:t>Pembrolizumab</w:t>
      </w:r>
      <w:proofErr w:type="spellEnd"/>
      <w:r>
        <w:tab/>
      </w:r>
      <w:r>
        <w:tab/>
      </w:r>
      <w:r>
        <w:tab/>
        <w:t xml:space="preserve">Update to 200 mg in 100 </w:t>
      </w:r>
      <w:proofErr w:type="spellStart"/>
      <w:r>
        <w:t>mls</w:t>
      </w:r>
      <w:proofErr w:type="spellEnd"/>
      <w:r w:rsidR="009D1452">
        <w:tab/>
      </w:r>
      <w:r w:rsidR="009D1452">
        <w:tab/>
      </w:r>
      <w:r w:rsidR="009D1452">
        <w:tab/>
        <w:t>IPONC, OPONC</w:t>
      </w:r>
    </w:p>
    <w:p w:rsidR="00A31192" w:rsidRDefault="00A31192" w:rsidP="007208AA">
      <w:pPr>
        <w:rPr>
          <w:sz w:val="18"/>
          <w:szCs w:val="18"/>
        </w:rPr>
      </w:pPr>
      <w:bookmarkStart w:id="0" w:name="_GoBack"/>
      <w:bookmarkEnd w:id="0"/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476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07CD"/>
    <w:rsid w:val="002B11C3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AC5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20F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6F38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296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452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28E4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0C5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7</cp:revision>
  <dcterms:created xsi:type="dcterms:W3CDTF">2019-01-25T21:49:00Z</dcterms:created>
  <dcterms:modified xsi:type="dcterms:W3CDTF">2019-02-07T14:51:00Z</dcterms:modified>
</cp:coreProperties>
</file>